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0" w:type="dxa"/>
        <w:tblInd w:w="-26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4"/>
        <w:gridCol w:w="5386"/>
      </w:tblGrid>
      <w:tr w:rsidR="001B6AF8" w:rsidRPr="001B6AF8" w:rsidTr="00C9530A">
        <w:tc>
          <w:tcPr>
            <w:tcW w:w="5194" w:type="dxa"/>
            <w:shd w:val="clear" w:color="auto" w:fill="auto"/>
          </w:tcPr>
          <w:p w:rsidR="001B6AF8" w:rsidRPr="001B6AF8" w:rsidRDefault="001B6AF8" w:rsidP="001B6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AF8">
              <w:rPr>
                <w:rFonts w:ascii="Times New Roman" w:hAnsi="Times New Roman" w:cs="Times New Roman"/>
                <w:sz w:val="24"/>
                <w:szCs w:val="24"/>
              </w:rPr>
              <w:t xml:space="preserve">    UBND THÀNH PHỐ PHÚ QUỐC</w:t>
            </w:r>
          </w:p>
          <w:p w:rsidR="001B6AF8" w:rsidRPr="001B6AF8" w:rsidRDefault="001B6AF8" w:rsidP="001B6A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AF8">
              <w:rPr>
                <w:rFonts w:ascii="Times New Roman" w:hAnsi="Times New Roman" w:cs="Times New Roman"/>
                <w:b/>
                <w:sz w:val="24"/>
                <w:szCs w:val="24"/>
              </w:rPr>
              <w:t>HỘ</w:t>
            </w:r>
            <w:r w:rsidRPr="001B6A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ĐỒNG TUYỂN DỤNG VIÊN CHỨC</w:t>
            </w:r>
          </w:p>
          <w:p w:rsidR="001B6AF8" w:rsidRPr="001B6AF8" w:rsidRDefault="001B6AF8" w:rsidP="001B6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AF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80009</wp:posOffset>
                      </wp:positionV>
                      <wp:extent cx="1014095" cy="0"/>
                      <wp:effectExtent l="0" t="0" r="3365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1207D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8pt,6.3pt" to="154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Fd6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BLszxdTD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"/>
                  </w:pict>
                </mc:Fallback>
              </mc:AlternateContent>
            </w:r>
          </w:p>
          <w:p w:rsidR="001B6AF8" w:rsidRPr="001B6AF8" w:rsidRDefault="001B6AF8" w:rsidP="001B6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1B6AF8" w:rsidRPr="001B6AF8" w:rsidRDefault="001B6AF8" w:rsidP="001B6AF8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A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1B6AF8" w:rsidRPr="001B6AF8" w:rsidRDefault="001B6AF8" w:rsidP="001B6AF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F8">
              <w:rPr>
                <w:rFonts w:ascii="Times New Roman" w:hAnsi="Times New Roman" w:cs="Times New Roman"/>
                <w:b/>
                <w:sz w:val="24"/>
                <w:szCs w:val="24"/>
              </w:rPr>
              <w:t>Độc lập- Tự do- Hạnh phúc</w:t>
            </w:r>
          </w:p>
          <w:p w:rsidR="001B6AF8" w:rsidRPr="001B6AF8" w:rsidRDefault="001B6AF8" w:rsidP="001B6AF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A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83184</wp:posOffset>
                      </wp:positionV>
                      <wp:extent cx="1014095" cy="0"/>
                      <wp:effectExtent l="0" t="0" r="3365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5CCC7E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2pt,6.55pt" to="170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vAQ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LszxdTD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1B6AF8" w:rsidRPr="001B6AF8" w:rsidRDefault="001B6AF8" w:rsidP="001B6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AF8">
        <w:rPr>
          <w:rFonts w:ascii="Times New Roman" w:hAnsi="Times New Roman" w:cs="Times New Roman"/>
          <w:b/>
          <w:sz w:val="24"/>
          <w:szCs w:val="24"/>
        </w:rPr>
        <w:t xml:space="preserve"> TÀI LIỆU VÀ NỘI DUNG ÔN THI MÔN NGHIỆP VỤ CHUYÊN NGÀNH</w:t>
      </w:r>
    </w:p>
    <w:p w:rsidR="001B6AF8" w:rsidRPr="001B6AF8" w:rsidRDefault="001B6AF8" w:rsidP="001B6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AF8">
        <w:rPr>
          <w:rFonts w:ascii="Times New Roman" w:hAnsi="Times New Roman" w:cs="Times New Roman"/>
          <w:b/>
          <w:sz w:val="24"/>
          <w:szCs w:val="24"/>
        </w:rPr>
        <w:t xml:space="preserve">VỊ TRÍ: </w:t>
      </w:r>
      <w:r>
        <w:rPr>
          <w:rFonts w:ascii="Times New Roman" w:hAnsi="Times New Roman" w:cs="Times New Roman"/>
          <w:b/>
          <w:sz w:val="26"/>
          <w:szCs w:val="26"/>
        </w:rPr>
        <w:t>VĂN THƯ</w:t>
      </w:r>
    </w:p>
    <w:p w:rsidR="001B6AF8" w:rsidRPr="001B6AF8" w:rsidRDefault="001B6AF8" w:rsidP="001B6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AF8">
        <w:rPr>
          <w:rFonts w:ascii="Times New Roman" w:hAnsi="Times New Roman" w:cs="Times New Roman"/>
          <w:b/>
          <w:sz w:val="24"/>
          <w:szCs w:val="24"/>
        </w:rPr>
        <w:t>HÌNH THỨC: THI VIẾT</w:t>
      </w:r>
    </w:p>
    <w:p w:rsidR="001B6AF8" w:rsidRPr="001B6AF8" w:rsidRDefault="001B6AF8" w:rsidP="001B6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AF8">
        <w:rPr>
          <w:rFonts w:ascii="Times New Roman" w:hAnsi="Times New Roman" w:cs="Times New Roman"/>
          <w:b/>
          <w:sz w:val="24"/>
          <w:szCs w:val="24"/>
        </w:rPr>
        <w:t>THỜI GIAN LÀM BÀI: 180 phút</w:t>
      </w:r>
      <w:bookmarkStart w:id="0" w:name="_GoBack"/>
      <w:bookmarkEnd w:id="0"/>
    </w:p>
    <w:p w:rsidR="00E943EC" w:rsidRPr="00E943EC" w:rsidRDefault="00E943EC" w:rsidP="00E943E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11429" w:rsidRPr="00006AB2" w:rsidRDefault="00721BBB" w:rsidP="00D41F17">
      <w:pPr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6"/>
          <w:shd w:val="clear" w:color="auto" w:fill="FFFFFF"/>
        </w:rPr>
      </w:pPr>
      <w:r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 xml:space="preserve">1. </w:t>
      </w:r>
      <w:r w:rsidR="00A44380"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Luật lưu trữ số</w:t>
      </w:r>
      <w:r w:rsidR="001B69FF"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 xml:space="preserve"> 01/2011/QH13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bCs/>
          <w:sz w:val="28"/>
          <w:szCs w:val="28"/>
        </w:rPr>
        <w:t>Điều 7. Người làm lưu trữ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bCs/>
          <w:sz w:val="28"/>
          <w:szCs w:val="28"/>
        </w:rPr>
        <w:t xml:space="preserve">Điều 8. Các hành </w:t>
      </w:r>
      <w:proofErr w:type="gramStart"/>
      <w:r w:rsidRPr="00D41F17">
        <w:rPr>
          <w:rFonts w:ascii="Times New Roman" w:hAnsi="Times New Roman" w:cs="Times New Roman"/>
          <w:bCs/>
          <w:sz w:val="28"/>
          <w:szCs w:val="28"/>
        </w:rPr>
        <w:t>vi</w:t>
      </w:r>
      <w:proofErr w:type="gramEnd"/>
      <w:r w:rsidRPr="00D41F17">
        <w:rPr>
          <w:rFonts w:ascii="Times New Roman" w:hAnsi="Times New Roman" w:cs="Times New Roman"/>
          <w:bCs/>
          <w:sz w:val="28"/>
          <w:szCs w:val="28"/>
        </w:rPr>
        <w:t xml:space="preserve"> bị nghiêm cấm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bCs/>
          <w:sz w:val="28"/>
          <w:szCs w:val="28"/>
        </w:rPr>
        <w:t>Điều 9. Trách nhiệm lập hồ sơ và nộp lưu hồ sơ, tài liệu vào Lưu trữ cơ quan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bCs/>
          <w:sz w:val="28"/>
          <w:szCs w:val="28"/>
        </w:rPr>
        <w:t>Điều 10. Trách nhiệm của Lưu trữ cơ quan</w:t>
      </w:r>
    </w:p>
    <w:p w:rsidR="00D41F17" w:rsidRPr="00D41F17" w:rsidRDefault="00D41F17" w:rsidP="00D41F17">
      <w:pPr>
        <w:shd w:val="clear" w:color="auto" w:fill="FFFFFF"/>
        <w:spacing w:before="6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Điều </w:t>
      </w:r>
      <w:bookmarkStart w:id="1" w:name="Chuong_II_Muc_1_Dieu_11"/>
      <w:bookmarkEnd w:id="1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11. Thời hạn nộp lưu hồ sơ, tài liệu vào Lưu trữ cơ quan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bCs/>
          <w:sz w:val="28"/>
          <w:szCs w:val="28"/>
        </w:rPr>
        <w:t>Điều 13. Quản lý tài liệu lưu trữ điện tử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sz w:val="28"/>
          <w:szCs w:val="28"/>
        </w:rPr>
        <w:t>Điều 17. Thời hạn bảo quản tài liệu</w:t>
      </w:r>
    </w:p>
    <w:p w:rsidR="00D41F17" w:rsidRPr="00D41F17" w:rsidRDefault="00D41F17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17">
        <w:rPr>
          <w:rFonts w:ascii="Times New Roman" w:hAnsi="Times New Roman" w:cs="Times New Roman"/>
          <w:sz w:val="28"/>
          <w:szCs w:val="28"/>
        </w:rPr>
        <w:t>Điều 25. Trách nhiệm bảo quản tài liệu lưu trữ</w:t>
      </w:r>
    </w:p>
    <w:p w:rsidR="00D41F17" w:rsidRPr="00D41F17" w:rsidRDefault="00D41F17" w:rsidP="00D41F17">
      <w:pPr>
        <w:shd w:val="clear" w:color="auto" w:fill="FFFFFF"/>
        <w:spacing w:before="6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Điều </w:t>
      </w:r>
      <w:bookmarkStart w:id="2" w:name="Chuong_IV_Dieu_29"/>
      <w:bookmarkEnd w:id="2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29. Quyền và nghĩa vụ của cơ quan, tổ chức, cá nhân trong việc sử dụng tài liệu lưu trữ</w:t>
      </w:r>
    </w:p>
    <w:p w:rsidR="00D41F17" w:rsidRPr="00D41F17" w:rsidRDefault="00D41F17" w:rsidP="00D41F17">
      <w:pPr>
        <w:shd w:val="clear" w:color="auto" w:fill="FFFFFF"/>
        <w:spacing w:before="6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Điều </w:t>
      </w:r>
      <w:bookmarkStart w:id="3" w:name="Chuong_IV_Dieu_30"/>
      <w:bookmarkEnd w:id="3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30. Sử dụng tài liệu lưu trữ tại Lưu trữ lịch sử</w:t>
      </w:r>
    </w:p>
    <w:p w:rsidR="001B69FF" w:rsidRPr="00006AB2" w:rsidRDefault="00721BBB" w:rsidP="00D41F17">
      <w:pPr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6"/>
        </w:rPr>
      </w:pPr>
      <w:r w:rsidRPr="00006AB2">
        <w:rPr>
          <w:rFonts w:ascii="Times New Roman" w:hAnsi="Times New Roman" w:cs="Times New Roman"/>
          <w:b/>
          <w:sz w:val="28"/>
          <w:szCs w:val="26"/>
        </w:rPr>
        <w:t xml:space="preserve">2. </w:t>
      </w:r>
      <w:r w:rsidR="001B69FF" w:rsidRPr="00006AB2">
        <w:rPr>
          <w:rFonts w:ascii="Times New Roman" w:hAnsi="Times New Roman" w:cs="Times New Roman"/>
          <w:b/>
          <w:sz w:val="28"/>
          <w:szCs w:val="26"/>
        </w:rPr>
        <w:t>Luật bảo vệ bí mật nhà nước số: 29/2018/QH14</w:t>
      </w:r>
    </w:p>
    <w:p w:rsidR="00476BAC" w:rsidRPr="00006AB2" w:rsidRDefault="00476BAC" w:rsidP="00D41F17">
      <w:pPr>
        <w:spacing w:before="6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6"/>
        </w:rPr>
      </w:pPr>
      <w:r w:rsidRPr="00006AB2">
        <w:rPr>
          <w:rFonts w:ascii="Times New Roman" w:hAnsi="Times New Roman" w:cs="Times New Roman"/>
          <w:bCs/>
          <w:sz w:val="28"/>
          <w:szCs w:val="26"/>
        </w:rPr>
        <w:t xml:space="preserve">Điều 5. Các hành </w:t>
      </w:r>
      <w:proofErr w:type="gramStart"/>
      <w:r w:rsidRPr="00006AB2">
        <w:rPr>
          <w:rFonts w:ascii="Times New Roman" w:hAnsi="Times New Roman" w:cs="Times New Roman"/>
          <w:bCs/>
          <w:sz w:val="28"/>
          <w:szCs w:val="26"/>
        </w:rPr>
        <w:t>vi</w:t>
      </w:r>
      <w:proofErr w:type="gramEnd"/>
      <w:r w:rsidRPr="00006AB2">
        <w:rPr>
          <w:rFonts w:ascii="Times New Roman" w:hAnsi="Times New Roman" w:cs="Times New Roman"/>
          <w:bCs/>
          <w:sz w:val="28"/>
          <w:szCs w:val="26"/>
        </w:rPr>
        <w:t xml:space="preserve"> bị nghiêm cấm trong bảo vệ bí mật nhà nước</w:t>
      </w:r>
    </w:p>
    <w:p w:rsidR="00476BAC" w:rsidRPr="00006AB2" w:rsidRDefault="00476BAC" w:rsidP="00D41F17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006AB2">
        <w:rPr>
          <w:rFonts w:ascii="Times New Roman" w:eastAsia="Times New Roman" w:hAnsi="Times New Roman" w:cs="Times New Roman"/>
          <w:bCs/>
          <w:sz w:val="28"/>
          <w:szCs w:val="26"/>
        </w:rPr>
        <w:t>Điều 26. Trách nhiệm của người tiếp cận, người trực tiếp quản lý bí mật nhà nước</w:t>
      </w:r>
    </w:p>
    <w:p w:rsidR="00A44380" w:rsidRPr="00006AB2" w:rsidRDefault="00721BBB" w:rsidP="00D41F17">
      <w:pPr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6"/>
        </w:rPr>
      </w:pPr>
      <w:r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 xml:space="preserve">3. </w:t>
      </w:r>
      <w:r w:rsidR="00A44380"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 xml:space="preserve">Nghị định </w:t>
      </w:r>
      <w:r w:rsidR="00A44380" w:rsidRPr="00006AB2">
        <w:rPr>
          <w:rFonts w:ascii="Times New Roman" w:hAnsi="Times New Roman" w:cs="Times New Roman"/>
          <w:b/>
          <w:sz w:val="28"/>
          <w:szCs w:val="26"/>
        </w:rPr>
        <w:t>Số: 30/2020/NĐ-CP ngày 05/3/2020</w:t>
      </w:r>
      <w:r w:rsidR="001B69FF" w:rsidRPr="00006AB2">
        <w:rPr>
          <w:rFonts w:ascii="Times New Roman" w:hAnsi="Times New Roman" w:cs="Times New Roman"/>
          <w:b/>
          <w:sz w:val="28"/>
          <w:szCs w:val="26"/>
        </w:rPr>
        <w:t xml:space="preserve"> về công tác văn </w:t>
      </w:r>
      <w:proofErr w:type="gramStart"/>
      <w:r w:rsidR="001B69FF" w:rsidRPr="00006AB2">
        <w:rPr>
          <w:rFonts w:ascii="Times New Roman" w:hAnsi="Times New Roman" w:cs="Times New Roman"/>
          <w:b/>
          <w:sz w:val="28"/>
          <w:szCs w:val="26"/>
        </w:rPr>
        <w:t>thư</w:t>
      </w:r>
      <w:proofErr w:type="gramEnd"/>
    </w:p>
    <w:p w:rsidR="00D41F17" w:rsidRPr="00D41F17" w:rsidRDefault="00D41F17" w:rsidP="00D41F17">
      <w:pPr>
        <w:pStyle w:val="NormalWeb"/>
        <w:shd w:val="clear" w:color="auto" w:fill="FFFFFF"/>
        <w:spacing w:before="6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" w:name="dieu_4"/>
      <w:r w:rsidRPr="00D41F17">
        <w:rPr>
          <w:bCs/>
          <w:color w:val="000000"/>
          <w:sz w:val="28"/>
          <w:szCs w:val="28"/>
        </w:rPr>
        <w:t>Điều 4. Nguyên tắc, yêu cầu quản lý công tác văn thư</w:t>
      </w:r>
      <w:bookmarkEnd w:id="4"/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6. Trách nhiệm của cơ quan, tổ chức, cá nhân đối với công tác văn thư</w:t>
      </w:r>
    </w:p>
    <w:p w:rsidR="00D41F17" w:rsidRPr="00D41F17" w:rsidRDefault="00D41F17" w:rsidP="00D41F17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dieu_8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Điều 8. Thể thức văn bản</w:t>
      </w:r>
      <w:bookmarkEnd w:id="5"/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10. Soạn thảo văn bản</w:t>
      </w:r>
    </w:p>
    <w:p w:rsidR="00D41F17" w:rsidRPr="00D41F17" w:rsidRDefault="00D41F17" w:rsidP="00D41F17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dieu_13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Điều 13. Ký ban hành văn bản</w:t>
      </w:r>
      <w:bookmarkEnd w:id="6"/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15. Cấp số, thời gian ban hành văn bản</w:t>
      </w:r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16. Đăng ký văn bản đi</w:t>
      </w:r>
    </w:p>
    <w:p w:rsidR="00D41F17" w:rsidRPr="00D41F17" w:rsidRDefault="00D41F17" w:rsidP="00D41F17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dieu_18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Điều 18. Phát hành và </w:t>
      </w:r>
      <w:proofErr w:type="gramStart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theo</w:t>
      </w:r>
      <w:proofErr w:type="gramEnd"/>
      <w:r w:rsidRPr="00D41F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dõi việc chuyển phát văn bản đi</w:t>
      </w:r>
      <w:bookmarkEnd w:id="7"/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21. Tiếp nhận văn bản đến</w:t>
      </w:r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25. Các hình thức bản sao</w:t>
      </w:r>
    </w:p>
    <w:p w:rsidR="00D41F17" w:rsidRPr="00D41F17" w:rsidRDefault="00D41F17" w:rsidP="00D41F17">
      <w:pPr>
        <w:pStyle w:val="NormalWeb"/>
        <w:spacing w:before="60" w:beforeAutospacing="0" w:after="0" w:afterAutospacing="0"/>
        <w:ind w:firstLine="567"/>
        <w:jc w:val="both"/>
        <w:rPr>
          <w:sz w:val="28"/>
          <w:szCs w:val="28"/>
        </w:rPr>
      </w:pPr>
      <w:r w:rsidRPr="00D41F17">
        <w:rPr>
          <w:rStyle w:val="Strong"/>
          <w:b w:val="0"/>
          <w:sz w:val="28"/>
          <w:szCs w:val="28"/>
        </w:rPr>
        <w:t>Điều 32. Quản lý con dấu, thiết bị lưu khóa bí mật</w:t>
      </w:r>
    </w:p>
    <w:p w:rsidR="00C004D6" w:rsidRPr="00006AB2" w:rsidRDefault="00721BBB" w:rsidP="00D41F17">
      <w:pPr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6"/>
          <w:shd w:val="clear" w:color="auto" w:fill="FFFFFF"/>
        </w:rPr>
      </w:pPr>
      <w:r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 xml:space="preserve">4. </w:t>
      </w:r>
      <w:r w:rsidR="00AE6254"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N</w:t>
      </w:r>
      <w:r w:rsidR="001B69FF"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ghị định 99/2016/NĐ-CP ngày 01 tháng 7 năm 2016 của Chính phủ về quản lý và sử dụng con dấ</w:t>
      </w:r>
      <w:r w:rsidR="00E943EC" w:rsidRPr="00006AB2">
        <w:rPr>
          <w:rFonts w:ascii="Times New Roman" w:hAnsi="Times New Roman" w:cs="Times New Roman"/>
          <w:b/>
          <w:sz w:val="28"/>
          <w:szCs w:val="26"/>
          <w:shd w:val="clear" w:color="auto" w:fill="FFFFFF"/>
        </w:rPr>
        <w:t>u</w:t>
      </w:r>
    </w:p>
    <w:p w:rsidR="00476BAC" w:rsidRPr="00006AB2" w:rsidRDefault="00476BAC" w:rsidP="00D41F17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006AB2">
        <w:rPr>
          <w:rFonts w:ascii="Times New Roman" w:eastAsia="Times New Roman" w:hAnsi="Times New Roman" w:cs="Times New Roman"/>
          <w:bCs/>
          <w:sz w:val="28"/>
          <w:szCs w:val="26"/>
        </w:rPr>
        <w:t xml:space="preserve">Điều 6. Các hành </w:t>
      </w:r>
      <w:proofErr w:type="gramStart"/>
      <w:r w:rsidRPr="00006AB2">
        <w:rPr>
          <w:rFonts w:ascii="Times New Roman" w:eastAsia="Times New Roman" w:hAnsi="Times New Roman" w:cs="Times New Roman"/>
          <w:bCs/>
          <w:sz w:val="28"/>
          <w:szCs w:val="26"/>
        </w:rPr>
        <w:t>vi</w:t>
      </w:r>
      <w:proofErr w:type="gramEnd"/>
      <w:r w:rsidRPr="00006AB2">
        <w:rPr>
          <w:rFonts w:ascii="Times New Roman" w:eastAsia="Times New Roman" w:hAnsi="Times New Roman" w:cs="Times New Roman"/>
          <w:bCs/>
          <w:sz w:val="28"/>
          <w:szCs w:val="26"/>
        </w:rPr>
        <w:t xml:space="preserve"> bị nghiêm cấm</w:t>
      </w:r>
    </w:p>
    <w:p w:rsidR="001B69FF" w:rsidRDefault="00476BAC" w:rsidP="00D41F17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006AB2">
        <w:rPr>
          <w:rFonts w:ascii="Times New Roman" w:eastAsia="Times New Roman" w:hAnsi="Times New Roman" w:cs="Times New Roman"/>
          <w:bCs/>
          <w:sz w:val="28"/>
          <w:szCs w:val="26"/>
        </w:rPr>
        <w:t>Điều 24. Trách nhiệm của cơ quan, tổ chức, cá nhân sử dụng con dấu</w:t>
      </w:r>
      <w:proofErr w:type="gramStart"/>
      <w:r w:rsidR="00D41F17">
        <w:rPr>
          <w:rFonts w:ascii="Times New Roman" w:eastAsia="Times New Roman" w:hAnsi="Times New Roman" w:cs="Times New Roman"/>
          <w:bCs/>
          <w:sz w:val="28"/>
          <w:szCs w:val="26"/>
        </w:rPr>
        <w:t>.</w:t>
      </w:r>
      <w:r w:rsidR="001B6AF8">
        <w:rPr>
          <w:rFonts w:ascii="Times New Roman" w:eastAsia="Times New Roman" w:hAnsi="Times New Roman" w:cs="Times New Roman"/>
          <w:bCs/>
          <w:sz w:val="28"/>
          <w:szCs w:val="26"/>
        </w:rPr>
        <w:t>/</w:t>
      </w:r>
      <w:proofErr w:type="gramEnd"/>
      <w:r w:rsidR="001B6AF8">
        <w:rPr>
          <w:rFonts w:ascii="Times New Roman" w:eastAsia="Times New Roman" w:hAnsi="Times New Roman" w:cs="Times New Roman"/>
          <w:bCs/>
          <w:sz w:val="28"/>
          <w:szCs w:val="26"/>
        </w:rPr>
        <w:t>.</w:t>
      </w:r>
    </w:p>
    <w:p w:rsidR="001B6AF8" w:rsidRPr="001B6AF8" w:rsidRDefault="001B6AF8" w:rsidP="001B6AF8">
      <w:pPr>
        <w:spacing w:before="6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1B6AF8">
        <w:rPr>
          <w:rFonts w:ascii="Times New Roman" w:eastAsia="Times New Roman" w:hAnsi="Times New Roman" w:cs="Times New Roman"/>
          <w:b/>
          <w:bCs/>
          <w:sz w:val="28"/>
          <w:szCs w:val="26"/>
        </w:rPr>
        <w:t>HẾT</w:t>
      </w:r>
    </w:p>
    <w:sectPr w:rsidR="001B6AF8" w:rsidRPr="001B6AF8" w:rsidSect="00D41F17"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11A81"/>
    <w:multiLevelType w:val="multilevel"/>
    <w:tmpl w:val="FE84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631B8C"/>
    <w:multiLevelType w:val="multilevel"/>
    <w:tmpl w:val="F0D84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380"/>
    <w:rsid w:val="00006AB2"/>
    <w:rsid w:val="00127BFF"/>
    <w:rsid w:val="001463C0"/>
    <w:rsid w:val="001A170B"/>
    <w:rsid w:val="001B69FF"/>
    <w:rsid w:val="001B6AF8"/>
    <w:rsid w:val="001F6A5A"/>
    <w:rsid w:val="002A1637"/>
    <w:rsid w:val="00476BAC"/>
    <w:rsid w:val="006F1543"/>
    <w:rsid w:val="00721BBB"/>
    <w:rsid w:val="00785E2B"/>
    <w:rsid w:val="007D2F7F"/>
    <w:rsid w:val="00A44380"/>
    <w:rsid w:val="00A8416B"/>
    <w:rsid w:val="00A95C30"/>
    <w:rsid w:val="00AD1201"/>
    <w:rsid w:val="00AE6254"/>
    <w:rsid w:val="00AF2A24"/>
    <w:rsid w:val="00B11429"/>
    <w:rsid w:val="00C004D6"/>
    <w:rsid w:val="00D41F17"/>
    <w:rsid w:val="00DA6D29"/>
    <w:rsid w:val="00E9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CCD8F4-911C-4ED9-BF78-DC59CA13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443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4438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4438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F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6F1543"/>
    <w:rPr>
      <w:b/>
      <w:bCs/>
    </w:rPr>
  </w:style>
  <w:style w:type="character" w:customStyle="1" w:styleId="demuc4">
    <w:name w:val="demuc4"/>
    <w:basedOn w:val="DefaultParagraphFont"/>
    <w:rsid w:val="001B69FF"/>
  </w:style>
  <w:style w:type="paragraph" w:styleId="ListParagraph">
    <w:name w:val="List Paragraph"/>
    <w:basedOn w:val="Normal"/>
    <w:uiPriority w:val="34"/>
    <w:qFormat/>
    <w:rsid w:val="00721B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56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3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4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2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6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66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1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0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1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79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1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75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5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8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94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5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2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3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54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6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2023-07-25T04:03:00Z</cp:lastPrinted>
  <dcterms:created xsi:type="dcterms:W3CDTF">2022-11-30T03:42:00Z</dcterms:created>
  <dcterms:modified xsi:type="dcterms:W3CDTF">2023-07-28T02:13:00Z</dcterms:modified>
</cp:coreProperties>
</file>